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85C24" w:rsidRDefault="00E85C24">
      <w:r>
        <w:t>NEC Classic Car Show report 2022</w:t>
      </w:r>
    </w:p>
    <w:p w:rsidR="00E85C24" w:rsidRDefault="00E85C24"/>
    <w:p w:rsidR="00E85C24" w:rsidRDefault="00E85C24">
      <w:proofErr w:type="gramStart"/>
      <w:r>
        <w:t>Well</w:t>
      </w:r>
      <w:proofErr w:type="gramEnd"/>
      <w:r>
        <w:t xml:space="preserve"> another Post-Covid year over and things were certainly getting back to normal. I still perceive</w:t>
      </w:r>
      <w:r w:rsidR="00AB1442">
        <w:t>d</w:t>
      </w:r>
      <w:r>
        <w:t xml:space="preserve"> a marginal drop in classic car businesses being reluctant to have </w:t>
      </w:r>
      <w:proofErr w:type="gramStart"/>
      <w:r>
        <w:t>stands ,</w:t>
      </w:r>
      <w:proofErr w:type="gramEnd"/>
      <w:r>
        <w:t xml:space="preserve"> probably due to vastly increased stand rents, so some Halls appeared a bit more spread and emptier that pre-2020. This probably had an influence on the prime, central position that AOC were given for stand 1:540</w:t>
      </w:r>
      <w:r w:rsidR="00AB1442">
        <w:t>, and the increased space for 6 cars,</w:t>
      </w:r>
      <w:r>
        <w:t xml:space="preserve"> right next door to the large </w:t>
      </w:r>
      <w:proofErr w:type="spellStart"/>
      <w:r>
        <w:t>Meguiar’s</w:t>
      </w:r>
      <w:proofErr w:type="spellEnd"/>
      <w:r>
        <w:t xml:space="preserve"> showcase of award-winning cars from club-organised events – a glitzy ‘shell-scheme’ stand which cost tens of thousands and hence was hard to compete with. However, our usual contracted in lighting gantry from Vector </w:t>
      </w:r>
      <w:r w:rsidR="00C84366">
        <w:t>T</w:t>
      </w:r>
      <w:r>
        <w:t>echnology certainly gave them a run for their money</w:t>
      </w:r>
      <w:r w:rsidR="00C84366">
        <w:t>. A pity that some of our Alvis signage was somewhat obscured by neighbouring stands with 6ft backdrops, but we certainly lit up Hall 1 in a spectacular way compared to the likes of Bugatti Owners Club, The Vintage Sports Car Club, and Rolls Royce Enthusiasts Club, which were dull by comparison.</w:t>
      </w:r>
    </w:p>
    <w:p w:rsidR="00C84366" w:rsidRDefault="00C84366">
      <w:r>
        <w:t xml:space="preserve">Based on the fact that Contractors are generally creating the timber - construction Club sets on the Wednesday prior to the usual </w:t>
      </w:r>
      <w:proofErr w:type="gramStart"/>
      <w:r>
        <w:t>Set-up day</w:t>
      </w:r>
      <w:proofErr w:type="gramEnd"/>
      <w:r>
        <w:t xml:space="preserve"> of Thursday, we took advantage of the afternoon being available for Club free-space stands to also set up and bring in a number of cars. This meant that our construction team of volunteers had to be there for two days prior to Friday’s opening, but it did mean a more </w:t>
      </w:r>
      <w:proofErr w:type="spellStart"/>
      <w:r>
        <w:t>leasur</w:t>
      </w:r>
      <w:r w:rsidR="00EF2537">
        <w:t>e</w:t>
      </w:r>
      <w:r>
        <w:t>ly</w:t>
      </w:r>
      <w:proofErr w:type="spellEnd"/>
      <w:r>
        <w:t xml:space="preserve"> pace for assembly of both lighting and backdrop gantries and our vans to be driven into the hall on Wednesday to unload, without any time pressure</w:t>
      </w:r>
      <w:r w:rsidR="00EF2537">
        <w:t>; we did not remove our vehicles until just after 18:00 but had completed most of the set-up and we were the last to leave before Security threw us out; that left mainly artwork selection and the arrival and placing of Alvis exhibition cars on Thursday without the hassle of the 2-hour timed entry and deposit system.</w:t>
      </w:r>
    </w:p>
    <w:p w:rsidR="004000D0" w:rsidRDefault="009E22A1" w:rsidP="009E22A1">
      <w:r>
        <w:t>The Classic Motor Show</w:t>
      </w:r>
      <w:r>
        <w:t xml:space="preserve">, effectively </w:t>
      </w:r>
      <w:r>
        <w:t xml:space="preserve">running 11-13th November commenced on </w:t>
      </w:r>
      <w:r>
        <w:t>F</w:t>
      </w:r>
      <w:r>
        <w:t xml:space="preserve">riday under the theme of </w:t>
      </w:r>
      <w:r w:rsidR="00AB1442">
        <w:t>‘</w:t>
      </w:r>
      <w:r>
        <w:t>Part of the Family</w:t>
      </w:r>
      <w:r w:rsidR="00AB1442">
        <w:t>’</w:t>
      </w:r>
      <w:r>
        <w:t>. This was very hard to interpret or even achieve as so many Alvis are 50-100 years old and have had quite a few owners in that time compared to more modern classics which could readily have stayed within the family; of our own members the few Alvis which have remained in the same family for two to three generations were not available to us or had been on the NEC stand in former years under a similar Show theme.</w:t>
      </w:r>
      <w:r>
        <w:t xml:space="preserve"> </w:t>
      </w:r>
      <w:r>
        <w:t xml:space="preserve">However, my own 1933 SA series Speed 20 (10123) could be interpreted as part of the' AOC family', in that the car has been a constant member of the AOC since its formation in 1953, despite having 4 owners since then! </w:t>
      </w:r>
      <w:r w:rsidR="00AB1442">
        <w:t>T</w:t>
      </w:r>
      <w:r>
        <w:t xml:space="preserve">his theme was clearly missed by most Club stand participants and was only mentioned by Lancaster Insurance in the advertising and billboard displays. The Friday evening </w:t>
      </w:r>
      <w:r w:rsidR="00AB1442">
        <w:t>wa</w:t>
      </w:r>
      <w:r>
        <w:t>s as usual a combination of sponsorship from Lancaster and Classic Car magazine with the usual Club-inspired awards and those presented by the show organisers and the magazine editors. Not surprisingly, youth participation was high on the prize-giving agenda and the TR clubs pulled in a few prizes for their youth initiatives.  AOC did not manage to gain any award this year.</w:t>
      </w:r>
    </w:p>
    <w:p w:rsidR="009E22A1" w:rsidRDefault="009E22A1" w:rsidP="009E22A1">
      <w:r>
        <w:t>The other cars on display this year include</w:t>
      </w:r>
      <w:r w:rsidR="004000D0">
        <w:t>d</w:t>
      </w:r>
      <w:r>
        <w:t xml:space="preserve"> the finely restored TD 21 Series 1 DHC of Dave Stokes, rebuilt almost entirely himself, Don Gray's </w:t>
      </w:r>
      <w:r w:rsidR="004000D0">
        <w:t>TD 21 S</w:t>
      </w:r>
      <w:r>
        <w:t>eries 2,</w:t>
      </w:r>
      <w:r w:rsidR="004000D0">
        <w:t xml:space="preserve"> an immaculate</w:t>
      </w:r>
      <w:r>
        <w:t xml:space="preserve"> saloon</w:t>
      </w:r>
      <w:r w:rsidR="004000D0">
        <w:t xml:space="preserve"> in Alice Blue</w:t>
      </w:r>
      <w:r>
        <w:t xml:space="preserve"> and Alan </w:t>
      </w:r>
      <w:proofErr w:type="spellStart"/>
      <w:r>
        <w:t>Stote's</w:t>
      </w:r>
      <w:proofErr w:type="spellEnd"/>
      <w:r>
        <w:t xml:space="preserve"> 1966 Graber TF Special Coupe.</w:t>
      </w:r>
      <w:r w:rsidR="004000D0">
        <w:t xml:space="preserve"> </w:t>
      </w:r>
      <w:r>
        <w:t>The remaining pre-war representation being Mark Kirby's 12/70 Whittingham and Mitchell 12/70</w:t>
      </w:r>
      <w:r w:rsidR="004000D0">
        <w:t xml:space="preserve"> beautifully restored in maroon and black</w:t>
      </w:r>
      <w:r>
        <w:t xml:space="preserve"> and Jim Sprague's 1937 Speed 25/4.3 Offord 2 seater, a multi-International Concours winner, all the way from USA, or should I say on sabbatical here in UK as Jim brought the car over from Washington for our 2022 International at </w:t>
      </w:r>
      <w:proofErr w:type="spellStart"/>
      <w:r>
        <w:t>Hintlesham</w:t>
      </w:r>
      <w:proofErr w:type="spellEnd"/>
      <w:r>
        <w:t xml:space="preserve"> Hall, took part in the Hampton Court Concours of Elegance, and will remain for Villa </w:t>
      </w:r>
      <w:proofErr w:type="spellStart"/>
      <w:r>
        <w:t>D'Este</w:t>
      </w:r>
      <w:proofErr w:type="spellEnd"/>
      <w:r w:rsidR="004000D0">
        <w:t>,</w:t>
      </w:r>
      <w:r>
        <w:t xml:space="preserve"> </w:t>
      </w:r>
      <w:proofErr w:type="spellStart"/>
      <w:r>
        <w:t>Fougeres</w:t>
      </w:r>
      <w:proofErr w:type="spellEnd"/>
      <w:r w:rsidR="004000D0">
        <w:t xml:space="preserve"> and AOC International in Scotland</w:t>
      </w:r>
      <w:r>
        <w:t>.</w:t>
      </w:r>
    </w:p>
    <w:p w:rsidR="009E22A1" w:rsidRDefault="004000D0" w:rsidP="009E22A1">
      <w:proofErr w:type="gramStart"/>
      <w:r w:rsidRPr="004000D0">
        <w:lastRenderedPageBreak/>
        <w:t>Certainly</w:t>
      </w:r>
      <w:proofErr w:type="gramEnd"/>
      <w:r w:rsidRPr="004000D0">
        <w:t xml:space="preserve"> the Graber was a huge attraction and perceived by many visitors as the best car at the show (of those keen on post-war) and Jim Sprague's Speed 25 Offord was also very popular with the crowds.</w:t>
      </w:r>
      <w:r>
        <w:t xml:space="preserve"> The photos taken with an admiring lady visitor, suitably attired in 40’s dress made two very period photos for both the Speed 25 Offord and the Speed 20 SA saloon, alike.</w:t>
      </w:r>
    </w:p>
    <w:p w:rsidR="009E22A1" w:rsidRDefault="009E22A1" w:rsidP="009E22A1">
      <w:r>
        <w:t>Our thanks</w:t>
      </w:r>
      <w:r w:rsidR="004000D0">
        <w:t xml:space="preserve"> go</w:t>
      </w:r>
      <w:r>
        <w:t xml:space="preserve"> to the owners for allowing their cars to be displayed and to Fisher Restoration and Red Triangle for transport of some of those cars on display.</w:t>
      </w:r>
    </w:p>
    <w:p w:rsidR="004000D0" w:rsidRDefault="004000D0" w:rsidP="009E22A1"/>
    <w:p w:rsidR="004000D0" w:rsidRDefault="004000D0">
      <w:r>
        <w:t>Sunday evening’s breakdown of the stand appeared to go very smoothly this year, with cars being allowed to leave slightly earlier with no M42 delays and back-ups into the NEC complex, such that our van could be fully loaded and away by 20:30.</w:t>
      </w:r>
    </w:p>
    <w:p w:rsidR="00E85C24" w:rsidRDefault="00E85C24">
      <w:r w:rsidRPr="00E85C24">
        <w:t xml:space="preserve"> Visitor numbers </w:t>
      </w:r>
      <w:proofErr w:type="gramStart"/>
      <w:r w:rsidRPr="00E85C24">
        <w:t>were ,</w:t>
      </w:r>
      <w:proofErr w:type="gramEnd"/>
      <w:r w:rsidRPr="00E85C24">
        <w:t xml:space="preserve"> I think , down </w:t>
      </w:r>
      <w:r w:rsidR="004000D0">
        <w:t xml:space="preserve"> (circa 90,000)</w:t>
      </w:r>
      <w:r w:rsidRPr="00E85C24">
        <w:t xml:space="preserve"> due to cost of entry and parking, but we still managed to gain 8 new members to the Club and it was successful in opening the minds of many to Alvis ownership and the Marque itself.</w:t>
      </w:r>
      <w:r w:rsidR="004000D0">
        <w:t xml:space="preserve"> Another very successful show.</w:t>
      </w:r>
    </w:p>
    <w:sectPr w:rsidR="00E85C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C24"/>
    <w:rsid w:val="004000D0"/>
    <w:rsid w:val="009E22A1"/>
    <w:rsid w:val="00AB1442"/>
    <w:rsid w:val="00C84366"/>
    <w:rsid w:val="00E85C24"/>
    <w:rsid w:val="00EF25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554F1"/>
  <w15:chartTrackingRefBased/>
  <w15:docId w15:val="{5DED8A90-E547-4EBA-AF6A-3232127FF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753</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horne</dc:creator>
  <cp:keywords/>
  <dc:description/>
  <cp:lastModifiedBy>steve horne</cp:lastModifiedBy>
  <cp:revision>2</cp:revision>
  <dcterms:created xsi:type="dcterms:W3CDTF">2022-11-21T17:57:00Z</dcterms:created>
  <dcterms:modified xsi:type="dcterms:W3CDTF">2022-11-21T18:53:00Z</dcterms:modified>
</cp:coreProperties>
</file>